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29 March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Transnet SOC </w:t>
      </w:r>
      <w:r w:rsidR="00CA5E40">
        <w:rPr>
          <w:rFonts w:cs="Arial"/>
          <w:b/>
          <w:i/>
          <w:sz w:val="18"/>
          <w:szCs w:val="18"/>
          <w:lang w:val="en-ZA"/>
        </w:rPr>
        <w:t>Limited</w:t>
      </w:r>
      <w:r w:rsidR="00CA5E40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TN20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Transnet SOC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29 March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and Commercial Paper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 w:rsidR="00C5435E">
        <w:rPr>
          <w:rFonts w:cs="Arial"/>
          <w:b/>
          <w:bCs/>
          <w:sz w:val="18"/>
          <w:szCs w:val="18"/>
          <w:lang w:val="en-ZA"/>
        </w:rPr>
        <w:t>25 October 2011.</w:t>
      </w:r>
      <w:bookmarkStart w:id="1" w:name="_GoBack"/>
      <w:bookmarkEnd w:id="1"/>
      <w:r w:rsidRPr="00121666">
        <w:rPr>
          <w:rFonts w:cs="Arial"/>
          <w:sz w:val="18"/>
          <w:szCs w:val="18"/>
          <w:lang w:val="en-ZA"/>
        </w:rPr>
        <w:t xml:space="preserve">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Vanilla 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CA5E40" w:rsidRPr="00CA5E40">
        <w:rPr>
          <w:rFonts w:cs="Arial"/>
          <w:sz w:val="18"/>
          <w:szCs w:val="18"/>
          <w:lang w:val="en-ZA"/>
        </w:rPr>
        <w:t>R40, 302,600,000.00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100,000,000.00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 w:rsidR="00A90123">
        <w:rPr>
          <w:rFonts w:cs="Arial"/>
          <w:sz w:val="18"/>
          <w:szCs w:val="18"/>
          <w:lang w:val="en-ZA"/>
        </w:rPr>
        <w:t>6,27</w:t>
      </w:r>
      <w:r>
        <w:rPr>
          <w:rFonts w:cs="Arial"/>
          <w:sz w:val="18"/>
          <w:szCs w:val="18"/>
          <w:lang w:val="en-ZA"/>
        </w:rPr>
        <w:t>8,000,000.00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TN20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100,000,000.00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CA5E40">
        <w:rPr>
          <w:rFonts w:cs="Arial"/>
          <w:sz w:val="18"/>
          <w:szCs w:val="18"/>
          <w:lang w:val="en-ZA"/>
        </w:rPr>
        <w:t>107.88841</w:t>
      </w:r>
      <w:r>
        <w:rPr>
          <w:rFonts w:cs="Arial"/>
          <w:sz w:val="18"/>
          <w:szCs w:val="18"/>
          <w:lang w:val="en-ZA"/>
        </w:rPr>
        <w:t xml:space="preserve"> 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10.50%</w:t>
      </w:r>
    </w:p>
    <w:p w:rsidR="00D32F0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Yield</w:t>
      </w:r>
    </w:p>
    <w:p w:rsidR="00CA5E40" w:rsidRPr="00121666" w:rsidRDefault="00CA5E40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Coupon Indictor</w:t>
      </w:r>
      <w:r>
        <w:rPr>
          <w:rFonts w:cs="Arial"/>
          <w:b/>
          <w:sz w:val="18"/>
          <w:szCs w:val="18"/>
          <w:lang w:val="en-ZA"/>
        </w:rPr>
        <w:tab/>
      </w:r>
      <w:r w:rsidRPr="00CA5E40">
        <w:rPr>
          <w:rFonts w:cs="Arial"/>
          <w:sz w:val="18"/>
          <w:szCs w:val="18"/>
          <w:lang w:val="en-ZA"/>
        </w:rPr>
        <w:tab/>
        <w:t>Fixed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17 September 2020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7 March, 7 September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17 March, 17 September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6 March, 6 September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29 March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 w:rsidR="00CA5E40" w:rsidRPr="00CA5E40"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 w:rsidR="00CA5E40">
        <w:rPr>
          <w:rFonts w:cs="Arial"/>
          <w:sz w:val="18"/>
          <w:szCs w:val="18"/>
          <w:lang w:val="en-ZA"/>
        </w:rPr>
        <w:t>29 March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ZAG000071622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D32F09" w:rsidRPr="000A2F38" w:rsidRDefault="00D32F09" w:rsidP="00D32F09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32F09">
      <w:pPr>
        <w:tabs>
          <w:tab w:val="left" w:pos="3629"/>
          <w:tab w:val="left" w:pos="7088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2BE" w:rsidRDefault="00CB42BE">
      <w:r>
        <w:separator/>
      </w:r>
    </w:p>
  </w:endnote>
  <w:endnote w:type="continuationSeparator" w:id="0">
    <w:p w:rsidR="00CB42BE" w:rsidRDefault="00CB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B2EF3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B2EF3" w:rsidRPr="00C94EA6">
      <w:rPr>
        <w:rFonts w:eastAsia="Times New Roman"/>
        <w:b/>
        <w:color w:val="808080"/>
        <w:sz w:val="14"/>
      </w:rPr>
      <w:fldChar w:fldCharType="separate"/>
    </w:r>
    <w:r w:rsidR="00C5435E">
      <w:rPr>
        <w:rFonts w:eastAsia="Times New Roman"/>
        <w:b/>
        <w:noProof/>
        <w:color w:val="808080"/>
        <w:sz w:val="14"/>
      </w:rPr>
      <w:t>2</w:t>
    </w:r>
    <w:r w:rsidR="00BB2EF3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B2EF3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B2EF3" w:rsidRPr="00C94EA6">
      <w:rPr>
        <w:rFonts w:eastAsia="Times New Roman"/>
        <w:b/>
        <w:color w:val="808080"/>
        <w:sz w:val="14"/>
      </w:rPr>
      <w:fldChar w:fldCharType="separate"/>
    </w:r>
    <w:r w:rsidR="00C5435E">
      <w:rPr>
        <w:rFonts w:eastAsia="Times New Roman"/>
        <w:b/>
        <w:noProof/>
        <w:color w:val="808080"/>
        <w:sz w:val="14"/>
      </w:rPr>
      <w:t>2</w:t>
    </w:r>
    <w:r w:rsidR="00BB2EF3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2BE" w:rsidRDefault="00CB42BE">
      <w:r>
        <w:separator/>
      </w:r>
    </w:p>
  </w:footnote>
  <w:footnote w:type="continuationSeparator" w:id="0">
    <w:p w:rsidR="00CB42BE" w:rsidRDefault="00CB4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B2EF3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5435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5435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0123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2EF3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5435E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5E40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2720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2012-03-29T11:00:00+00:00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8F2127F-52E2-4122-A120-3DE82DBF909D}"/>
</file>

<file path=customXml/itemProps2.xml><?xml version="1.0" encoding="utf-8"?>
<ds:datastoreItem xmlns:ds="http://schemas.openxmlformats.org/officeDocument/2006/customXml" ds:itemID="{E4ABFF8E-5655-4BEB-A5CA-D12FE609047A}"/>
</file>

<file path=customXml/itemProps3.xml><?xml version="1.0" encoding="utf-8"?>
<ds:datastoreItem xmlns:ds="http://schemas.openxmlformats.org/officeDocument/2006/customXml" ds:itemID="{FBB9CFF5-4FE7-4CA0-96F2-5F031E56AF2C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10</TotalTime>
  <Pages>2</Pages>
  <Words>168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Issue-TN20-29Mar2012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2012-04-19T08:45:00Z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99400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